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中交协大件专委会二届三次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理事会回执表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jc w:val="left"/>
        <w:textAlignment w:val="auto"/>
        <w:rPr>
          <w:rFonts w:hint="default" w:ascii="华文仿宋" w:hAnsi="华文仿宋" w:eastAsia="华文仿宋" w:cs="华文仿宋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30"/>
          <w:szCs w:val="30"/>
          <w:u w:val="none"/>
          <w:lang w:val="en-US" w:eastAsia="zh-CN"/>
        </w:rPr>
        <w:t xml:space="preserve">                                   2021年5月27日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17"/>
        <w:gridCol w:w="1589"/>
        <w:gridCol w:w="948"/>
        <w:gridCol w:w="103"/>
        <w:gridCol w:w="1236"/>
        <w:gridCol w:w="96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57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2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3457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手  机</w:t>
            </w:r>
          </w:p>
        </w:tc>
        <w:tc>
          <w:tcPr>
            <w:tcW w:w="212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57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传  真</w:t>
            </w:r>
          </w:p>
        </w:tc>
        <w:tc>
          <w:tcPr>
            <w:tcW w:w="212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参 会 代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1" w:firstLineChars="20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212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1" w:firstLineChars="200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1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单住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00" w:firstLineChars="100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住宿</w:t>
            </w:r>
          </w:p>
        </w:tc>
        <w:tc>
          <w:tcPr>
            <w:tcW w:w="3354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单住·500元/天含早餐</w:t>
            </w:r>
          </w:p>
        </w:tc>
        <w:tc>
          <w:tcPr>
            <w:tcW w:w="3464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合住·250元/天含早餐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1" w:firstLineChars="200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ind w:firstLine="561" w:firstLineChars="200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会议报到时间：2021 年 5 月 27日全天报到。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>报到地址：成都绅泰大酒店（成都市高新区天久南巷6号）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请认真填写回执表，于 5 月 20 日前将回执表微信或 e-mail 至组委会秘书处。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/>
              </w:rPr>
              <w:t>请参训单位于5月26日之前将会务费转到以下账户，并备注“企业名称”，账号信息：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单位名称：北京智源威驰科技有限公司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银行账号：0200020309200056266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开户行：中国工商银行股份有限公司北京太平桥支行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联系人：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彭海虹 13439719631（同微信） 50685003@qq.com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张文烜：13521711230（同微信） 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gamegyu8855@sina.com</w:t>
            </w:r>
            <w:r>
              <w:rPr>
                <w:rFonts w:hint="eastAsia" w:ascii="华文仿宋" w:hAnsi="华文仿宋" w:eastAsia="华文仿宋" w:cs="华文仿宋"/>
                <w:color w:val="0000FF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华文仿宋" w:hAnsi="华文仿宋" w:eastAsia="华文仿宋" w:cs="华文仿宋"/>
          <w:b/>
          <w:bCs/>
          <w:vanish/>
          <w:color w:val="auto"/>
          <w:sz w:val="2"/>
          <w:szCs w:val="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3ABEF6"/>
    <w:multiLevelType w:val="singleLevel"/>
    <w:tmpl w:val="AD3ABE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54C0"/>
    <w:rsid w:val="020C2600"/>
    <w:rsid w:val="03725022"/>
    <w:rsid w:val="05880D67"/>
    <w:rsid w:val="072A776F"/>
    <w:rsid w:val="0B3E5E87"/>
    <w:rsid w:val="0B407349"/>
    <w:rsid w:val="0CA83CB1"/>
    <w:rsid w:val="0DD6260F"/>
    <w:rsid w:val="0F3435F6"/>
    <w:rsid w:val="102844FB"/>
    <w:rsid w:val="10526F03"/>
    <w:rsid w:val="10723BE5"/>
    <w:rsid w:val="1764571F"/>
    <w:rsid w:val="1BD20CCE"/>
    <w:rsid w:val="1F140AF8"/>
    <w:rsid w:val="22311F58"/>
    <w:rsid w:val="243C7D17"/>
    <w:rsid w:val="244E7274"/>
    <w:rsid w:val="278F40C5"/>
    <w:rsid w:val="27B720B0"/>
    <w:rsid w:val="28E12AB1"/>
    <w:rsid w:val="2D400ADD"/>
    <w:rsid w:val="2D5512A3"/>
    <w:rsid w:val="2EFA70A7"/>
    <w:rsid w:val="318734A2"/>
    <w:rsid w:val="34DF0084"/>
    <w:rsid w:val="3DB644D8"/>
    <w:rsid w:val="3E5C7DA4"/>
    <w:rsid w:val="42073E31"/>
    <w:rsid w:val="43ED7A69"/>
    <w:rsid w:val="4FA254C0"/>
    <w:rsid w:val="5268454B"/>
    <w:rsid w:val="5739003E"/>
    <w:rsid w:val="5E9C1878"/>
    <w:rsid w:val="603E46F0"/>
    <w:rsid w:val="61D82A32"/>
    <w:rsid w:val="624F0559"/>
    <w:rsid w:val="639814FF"/>
    <w:rsid w:val="64493554"/>
    <w:rsid w:val="65206695"/>
    <w:rsid w:val="673B0F9D"/>
    <w:rsid w:val="6B264E2E"/>
    <w:rsid w:val="6BEB31C8"/>
    <w:rsid w:val="6DF80B08"/>
    <w:rsid w:val="75DC402E"/>
    <w:rsid w:val="7B1E0023"/>
    <w:rsid w:val="7EA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3627</Words>
  <Characters>3783</Characters>
  <Lines>0</Lines>
  <Paragraphs>0</Paragraphs>
  <TotalTime>26</TotalTime>
  <ScaleCrop>false</ScaleCrop>
  <LinksUpToDate>false</LinksUpToDate>
  <CharactersWithSpaces>4818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2021-04-25T01:27:00Z</dcterms:created>
  <dc:creator>Administrator</dc:creator>
  <cp:lastModifiedBy>dajianzhuanweihui</cp:lastModifiedBy>
  <dcterms:modified xsi:type="dcterms:W3CDTF">2021-04-28T01:51:03Z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94C5FE2D85DF4ABBADD2C07FCAE925AD</vt:lpwstr>
  </property>
</Properties>
</file>